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2A0" w:rsidRDefault="00BB52A0">
      <w:bookmarkStart w:id="0" w:name="_GoBack"/>
      <w:bookmarkEnd w:id="0"/>
    </w:p>
    <w:tbl>
      <w:tblPr>
        <w:tblW w:w="10490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1369"/>
        <w:gridCol w:w="4258"/>
        <w:gridCol w:w="2755"/>
        <w:gridCol w:w="1922"/>
      </w:tblGrid>
      <w:tr w:rsidR="00A4796F" w:rsidRPr="00BB52A0" w:rsidTr="009871FC">
        <w:trPr>
          <w:trHeight w:val="28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6F" w:rsidRPr="00BB52A0" w:rsidRDefault="00A4796F" w:rsidP="00BB52A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BB52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ponuku predkladá: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6F" w:rsidRPr="00BB52A0" w:rsidRDefault="00A4796F" w:rsidP="00BB52A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</w:pPr>
            <w:r w:rsidRPr="00BB52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6F" w:rsidRPr="00BB52A0" w:rsidRDefault="00A4796F" w:rsidP="00BB52A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</w:pPr>
            <w:r w:rsidRPr="00BB52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6F" w:rsidRPr="00BB52A0" w:rsidRDefault="00A4796F" w:rsidP="00BB52A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</w:pPr>
            <w:r w:rsidRPr="00BB52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</w:tr>
      <w:tr w:rsidR="00A4796F" w:rsidRPr="00BB52A0" w:rsidTr="009871FC">
        <w:trPr>
          <w:trHeight w:val="4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6F" w:rsidRPr="00BB52A0" w:rsidRDefault="00A4796F" w:rsidP="00BB52A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</w:pPr>
            <w:r w:rsidRPr="00BB52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6F" w:rsidRPr="00BB52A0" w:rsidRDefault="00A4796F" w:rsidP="00BB52A0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sk-SK" w:eastAsia="sk-SK"/>
              </w:rPr>
            </w:pPr>
            <w:r w:rsidRPr="00BB52A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E5F6" w:themeFill="accent3" w:themeFillTint="33"/>
            <w:noWrap/>
            <w:vAlign w:val="center"/>
            <w:hideMark/>
          </w:tcPr>
          <w:p w:rsidR="00A4796F" w:rsidRPr="00BB52A0" w:rsidRDefault="00A4796F" w:rsidP="00BB52A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BB52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6F" w:rsidRPr="00BB52A0" w:rsidRDefault="00A4796F" w:rsidP="00BB52A0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sk-SK" w:eastAsia="sk-SK"/>
              </w:rPr>
            </w:pPr>
            <w:r w:rsidRPr="00BB52A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sk-SK" w:eastAsia="sk-SK"/>
              </w:rPr>
              <w:t>dátum vypracovania ponuky: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4796F" w:rsidRPr="00BB52A0" w:rsidRDefault="00A4796F" w:rsidP="00BB52A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BB52A0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</w:tr>
      <w:tr w:rsidR="00A4796F" w:rsidRPr="00BB52A0" w:rsidTr="009871FC">
        <w:trPr>
          <w:trHeight w:val="32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6F" w:rsidRPr="00BB52A0" w:rsidRDefault="00A4796F" w:rsidP="00BB52A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</w:pPr>
            <w:r w:rsidRPr="00BB52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6F" w:rsidRPr="00BB52A0" w:rsidRDefault="00A4796F" w:rsidP="00BB52A0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sk-SK" w:eastAsia="sk-SK"/>
              </w:rPr>
            </w:pPr>
            <w:r w:rsidRPr="00BB52A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sk-SK" w:eastAsia="sk-SK"/>
              </w:rPr>
              <w:t>sídlo: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3E5F6" w:themeFill="accent3" w:themeFillTint="33"/>
            <w:noWrap/>
            <w:vAlign w:val="center"/>
            <w:hideMark/>
          </w:tcPr>
          <w:p w:rsidR="00A4796F" w:rsidRPr="00BB52A0" w:rsidRDefault="00A4796F" w:rsidP="00BB52A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BB52A0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6F" w:rsidRPr="00BB52A0" w:rsidRDefault="00A4796F" w:rsidP="00BB52A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sk-SK" w:eastAsia="sk-SK"/>
              </w:rPr>
            </w:pPr>
            <w:r w:rsidRPr="00BB52A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sk-SK" w:eastAsia="sk-SK"/>
              </w:rPr>
              <w:t>pečiatka a podpis</w:t>
            </w:r>
          </w:p>
        </w:tc>
      </w:tr>
      <w:tr w:rsidR="00A4796F" w:rsidRPr="00BB52A0" w:rsidTr="009871FC">
        <w:trPr>
          <w:trHeight w:val="32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6F" w:rsidRPr="00BB52A0" w:rsidRDefault="00A4796F" w:rsidP="00BB52A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</w:pPr>
            <w:r w:rsidRPr="00BB52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6F" w:rsidRPr="00BB52A0" w:rsidRDefault="00A4796F" w:rsidP="00BB52A0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sk-SK" w:eastAsia="sk-SK"/>
              </w:rPr>
            </w:pPr>
            <w:r w:rsidRPr="00BB52A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sk-SK" w:eastAsia="sk-SK"/>
              </w:rPr>
              <w:t>IČO: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3E5F6" w:themeFill="accent3" w:themeFillTint="33"/>
            <w:noWrap/>
            <w:vAlign w:val="center"/>
            <w:hideMark/>
          </w:tcPr>
          <w:p w:rsidR="00A4796F" w:rsidRPr="00BB52A0" w:rsidRDefault="00A4796F" w:rsidP="00BB52A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BB52A0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  <w:tc>
          <w:tcPr>
            <w:tcW w:w="46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6F" w:rsidRPr="00BB52A0" w:rsidRDefault="00A4796F" w:rsidP="00BB52A0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A4796F" w:rsidRPr="00BB52A0" w:rsidTr="00F215E5">
        <w:trPr>
          <w:trHeight w:val="320"/>
        </w:trPr>
        <w:tc>
          <w:tcPr>
            <w:tcW w:w="18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96F" w:rsidRPr="00BB52A0" w:rsidRDefault="00A4796F" w:rsidP="00BB52A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</w:pPr>
            <w:r w:rsidRPr="00BB52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6F" w:rsidRPr="00BB52A0" w:rsidRDefault="00A4796F" w:rsidP="00BB52A0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sk-SK" w:eastAsia="sk-SK"/>
              </w:rPr>
            </w:pPr>
            <w:r w:rsidRPr="00BB52A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sk-SK" w:eastAsia="sk-SK"/>
              </w:rPr>
              <w:t>platca DPH: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3E5F6" w:themeFill="accent3" w:themeFillTint="33"/>
            <w:noWrap/>
            <w:vAlign w:val="center"/>
            <w:hideMark/>
          </w:tcPr>
          <w:p w:rsidR="00A4796F" w:rsidRPr="00BB52A0" w:rsidRDefault="00A4796F" w:rsidP="00BB52A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BB52A0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  <w:tc>
          <w:tcPr>
            <w:tcW w:w="4677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4796F" w:rsidRPr="00BB52A0" w:rsidRDefault="00A4796F" w:rsidP="00BB52A0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A4796F" w:rsidRPr="00BB52A0" w:rsidTr="00F215E5">
        <w:trPr>
          <w:trHeight w:val="320"/>
        </w:trPr>
        <w:tc>
          <w:tcPr>
            <w:tcW w:w="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796F" w:rsidRPr="00BB52A0" w:rsidRDefault="00A4796F" w:rsidP="00BB52A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796F" w:rsidRPr="00BB52A0" w:rsidRDefault="00A4796F" w:rsidP="00BB52A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796F" w:rsidRPr="00BB52A0" w:rsidRDefault="00A4796F" w:rsidP="00BB52A0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467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96F" w:rsidRPr="00BB52A0" w:rsidRDefault="00A4796F" w:rsidP="00BB52A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sk-SK" w:eastAsia="sk-SK"/>
              </w:rPr>
            </w:pPr>
          </w:p>
        </w:tc>
      </w:tr>
    </w:tbl>
    <w:p w:rsidR="00BB52A0" w:rsidRDefault="00BB52A0"/>
    <w:p w:rsidR="00300B82" w:rsidRDefault="00300B82"/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58"/>
        <w:gridCol w:w="2367"/>
        <w:gridCol w:w="714"/>
        <w:gridCol w:w="1983"/>
        <w:gridCol w:w="2117"/>
        <w:gridCol w:w="9"/>
      </w:tblGrid>
      <w:tr w:rsidR="00DC5699" w:rsidRPr="00E431E0" w:rsidTr="00DC5699">
        <w:trPr>
          <w:trHeight w:val="431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bookmarkStart w:id="1" w:name="_Hlk39513071"/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Vytvorenie aplikačného vybavenia</w:t>
            </w:r>
            <w:bookmarkEnd w:id="1"/>
          </w:p>
        </w:tc>
      </w:tr>
      <w:tr w:rsidR="00DC5699" w:rsidRPr="00E431E0" w:rsidTr="00DC5699">
        <w:trPr>
          <w:gridAfter w:val="1"/>
          <w:wAfter w:w="9" w:type="dxa"/>
          <w:trHeight w:val="137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99" w:rsidRPr="00E431E0" w:rsidRDefault="00DC5699" w:rsidP="00A81E0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99" w:rsidRPr="00E431E0" w:rsidRDefault="00DC5699" w:rsidP="00A81E0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99" w:rsidRPr="00E431E0" w:rsidRDefault="00DC5699" w:rsidP="00A81E0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99" w:rsidRPr="00E431E0" w:rsidRDefault="00DC5699" w:rsidP="00A81E0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99" w:rsidRPr="00E431E0" w:rsidRDefault="00DC5699" w:rsidP="00A81E0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Požadovaná hodnota – minimálna technická špecifikácia</w:t>
            </w:r>
          </w:p>
          <w:p w:rsidR="00DC5699" w:rsidRPr="00E431E0" w:rsidRDefault="00DC5699" w:rsidP="00A81E0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(NEPREPISOVAŤ)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99" w:rsidRPr="00E431E0" w:rsidRDefault="00DC5699" w:rsidP="00A81E0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:rsidR="00DC5699" w:rsidRPr="00E431E0" w:rsidRDefault="00DC5699" w:rsidP="00A81E0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(uviesť ponúkanú hodnotu)</w:t>
            </w:r>
          </w:p>
        </w:tc>
      </w:tr>
      <w:tr w:rsidR="00DC5699" w:rsidRPr="00E431E0" w:rsidTr="00DC5699">
        <w:trPr>
          <w:gridAfter w:val="1"/>
          <w:wAfter w:w="9" w:type="dxa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_Hlk520721346"/>
            <w:r w:rsidRPr="009872AE">
              <w:rPr>
                <w:rFonts w:asciiTheme="minorHAnsi" w:hAnsiTheme="minorHAnsi" w:cstheme="minorHAnsi"/>
                <w:sz w:val="18"/>
                <w:szCs w:val="18"/>
              </w:rPr>
              <w:t>Vytvorenie aplikačného vybavenia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BF41F7">
              <w:rPr>
                <w:rFonts w:asciiTheme="minorHAnsi" w:hAnsiTheme="minorHAnsi" w:cstheme="minorHAnsi"/>
                <w:sz w:val="18"/>
                <w:szCs w:val="18"/>
              </w:rPr>
              <w:t xml:space="preserve">Tvorba obsahu </w:t>
            </w:r>
            <w:proofErr w:type="spellStart"/>
            <w:r w:rsidRPr="00BF41F7">
              <w:rPr>
                <w:rFonts w:asciiTheme="minorHAnsi" w:hAnsiTheme="minorHAnsi" w:cstheme="minorHAnsi"/>
                <w:sz w:val="18"/>
                <w:szCs w:val="18"/>
              </w:rPr>
              <w:t>informačno</w:t>
            </w:r>
            <w:proofErr w:type="spellEnd"/>
            <w:r w:rsidRPr="00BF41F7">
              <w:rPr>
                <w:rFonts w:asciiTheme="minorHAnsi" w:hAnsiTheme="minorHAnsi" w:cstheme="minorHAnsi"/>
                <w:sz w:val="18"/>
                <w:szCs w:val="18"/>
              </w:rPr>
              <w:t xml:space="preserve"> - databázového systému kultúrnych pamiatok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E431E0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Pr="00E431E0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Pr="00E431E0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2"/>
      <w:tr w:rsidR="00DC5699" w:rsidRPr="00E431E0" w:rsidTr="00DC5699">
        <w:trPr>
          <w:gridAfter w:val="1"/>
          <w:wAfter w:w="9" w:type="dxa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9837C4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F41F7">
              <w:rPr>
                <w:rFonts w:asciiTheme="minorHAnsi" w:hAnsiTheme="minorHAnsi" w:cstheme="minorHAnsi"/>
                <w:sz w:val="18"/>
                <w:szCs w:val="18"/>
              </w:rPr>
              <w:t>zber informácií, sumarizácia podkladov, nahrávanie informácií, plnenie systému a stránok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rPr>
          <w:gridAfter w:val="1"/>
          <w:wAfter w:w="9" w:type="dxa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9837C4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F41F7">
              <w:rPr>
                <w:rFonts w:asciiTheme="minorHAnsi" w:hAnsiTheme="minorHAnsi" w:cstheme="minorHAnsi"/>
                <w:sz w:val="18"/>
                <w:szCs w:val="18"/>
              </w:rPr>
              <w:t>štylizácia, drobné úpravy v položkách systému, administrátorský prístup pre nahrávanie a úpravy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rPr>
          <w:gridAfter w:val="1"/>
          <w:wAfter w:w="9" w:type="dxa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B47A1B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F41F7">
              <w:rPr>
                <w:rFonts w:asciiTheme="minorHAnsi" w:hAnsiTheme="minorHAnsi" w:cstheme="minorHAnsi"/>
                <w:sz w:val="18"/>
                <w:szCs w:val="18"/>
              </w:rPr>
              <w:t xml:space="preserve">zber informácii pre </w:t>
            </w:r>
            <w:proofErr w:type="spellStart"/>
            <w:r w:rsidRPr="00BF41F7">
              <w:rPr>
                <w:rFonts w:asciiTheme="minorHAnsi" w:hAnsiTheme="minorHAnsi" w:cstheme="minorHAnsi"/>
                <w:sz w:val="18"/>
                <w:szCs w:val="18"/>
              </w:rPr>
              <w:t>informačno</w:t>
            </w:r>
            <w:proofErr w:type="spellEnd"/>
            <w:r w:rsidRPr="00BF41F7">
              <w:rPr>
                <w:rFonts w:asciiTheme="minorHAnsi" w:hAnsiTheme="minorHAnsi" w:cstheme="minorHAnsi"/>
                <w:sz w:val="18"/>
                <w:szCs w:val="18"/>
              </w:rPr>
              <w:t xml:space="preserve"> databázový systém, centrálnu stránku projektu (fotografie a videa pre databázy, GPS súradnice pre databázy a lokalizácie, textové informácie, kultúrnych pamiatok), zapracovanie lokalizácie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rPr>
          <w:gridAfter w:val="1"/>
          <w:wAfter w:w="9" w:type="dxa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B47A1B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F41F7">
              <w:rPr>
                <w:rFonts w:asciiTheme="minorHAnsi" w:hAnsiTheme="minorHAnsi" w:cstheme="minorHAnsi"/>
                <w:sz w:val="18"/>
                <w:szCs w:val="18"/>
              </w:rPr>
              <w:t>dodávateľ zabezpečí sumarizáciu podkladov z regiónu potrebných pre spracovanie v systéme - údaje o kultúrnych pamiatkach.  Na základe získaných podkladov zabezpečí dodávateľ nahratie informácií do systému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rPr>
          <w:gridAfter w:val="1"/>
          <w:wAfter w:w="9" w:type="dxa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B47A1B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F41F7">
              <w:rPr>
                <w:rFonts w:asciiTheme="minorHAnsi" w:hAnsiTheme="minorHAnsi" w:cstheme="minorHAnsi"/>
                <w:sz w:val="18"/>
                <w:szCs w:val="18"/>
              </w:rPr>
              <w:t>Dodávateľ zabezpečí aj zaškolenie pracovníkov objednávateľa tak, aby mohli zabezpečovať aktualizáciu systému po jeho odovzdaní objednávateľovi. Objednávateľ bude mať poskytnutý administrátorský prístup v úrovniach prístupu správy systému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rPr>
          <w:gridAfter w:val="1"/>
          <w:wAfter w:w="9" w:type="dxa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1B140B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BF41F7">
              <w:rPr>
                <w:rFonts w:asciiTheme="minorHAnsi" w:hAnsiTheme="minorHAnsi" w:cstheme="minorHAnsi"/>
                <w:sz w:val="18"/>
                <w:szCs w:val="16"/>
              </w:rPr>
              <w:t>Definovanie úrovní administrátorských prístupov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rPr>
          <w:gridAfter w:val="1"/>
          <w:wAfter w:w="9" w:type="dxa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1B140B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BF41F7">
              <w:rPr>
                <w:rFonts w:asciiTheme="minorHAnsi" w:hAnsiTheme="minorHAnsi" w:cstheme="minorHAnsi"/>
                <w:sz w:val="18"/>
                <w:szCs w:val="16"/>
              </w:rPr>
              <w:t xml:space="preserve">Vývoj, grafické spracovanie, vizualizácia, testovanie </w:t>
            </w:r>
            <w:r w:rsidRPr="00BF41F7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informačného systému vrátane spracovania metodiky a príručky obsluhy vrátane autorských práv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5F6" w:themeFill="accent3" w:themeFillTint="33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Základné vlastnosti</w:t>
            </w: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1B140B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BF41F7">
              <w:rPr>
                <w:rFonts w:asciiTheme="minorHAnsi" w:hAnsiTheme="minorHAnsi" w:cstheme="minorHAnsi"/>
                <w:sz w:val="18"/>
                <w:szCs w:val="16"/>
              </w:rPr>
              <w:t>modulárnosť informačného systému, vysoká miera vnútornej integrácie modulov, ako možností integrovania s externými podpornými systémami, systém bude naprogramovaný v slovenskom jazyku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1B140B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BF41F7">
              <w:rPr>
                <w:rFonts w:asciiTheme="minorHAnsi" w:hAnsiTheme="minorHAnsi" w:cstheme="minorHAnsi"/>
                <w:sz w:val="18"/>
                <w:szCs w:val="16"/>
              </w:rPr>
              <w:t xml:space="preserve">delenie do logických úrovní - </w:t>
            </w:r>
            <w:proofErr w:type="spellStart"/>
            <w:r w:rsidRPr="00BF41F7">
              <w:rPr>
                <w:rFonts w:asciiTheme="minorHAnsi" w:hAnsiTheme="minorHAnsi" w:cstheme="minorHAnsi"/>
                <w:sz w:val="18"/>
                <w:szCs w:val="16"/>
              </w:rPr>
              <w:t>Content</w:t>
            </w:r>
            <w:proofErr w:type="spellEnd"/>
            <w:r w:rsidRPr="00BF41F7">
              <w:rPr>
                <w:rFonts w:asciiTheme="minorHAnsi" w:hAnsiTheme="minorHAnsi" w:cstheme="minorHAnsi"/>
                <w:sz w:val="18"/>
                <w:szCs w:val="16"/>
              </w:rPr>
              <w:t xml:space="preserve"> Management </w:t>
            </w:r>
            <w:proofErr w:type="spellStart"/>
            <w:r w:rsidRPr="00BF41F7">
              <w:rPr>
                <w:rFonts w:asciiTheme="minorHAnsi" w:hAnsiTheme="minorHAnsi" w:cstheme="minorHAnsi"/>
                <w:sz w:val="18"/>
                <w:szCs w:val="16"/>
              </w:rPr>
              <w:t>System</w:t>
            </w:r>
            <w:proofErr w:type="spellEnd"/>
            <w:r w:rsidRPr="00BF41F7">
              <w:rPr>
                <w:rFonts w:asciiTheme="minorHAnsi" w:hAnsiTheme="minorHAnsi" w:cstheme="minorHAnsi"/>
                <w:sz w:val="18"/>
                <w:szCs w:val="16"/>
              </w:rPr>
              <w:t xml:space="preserve"> - možnosť publikovania informácií cez užívateľské prostredie portálu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BF41F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BF41F7">
              <w:rPr>
                <w:rFonts w:asciiTheme="minorHAnsi" w:hAnsiTheme="minorHAnsi" w:cstheme="minorHAnsi"/>
                <w:sz w:val="18"/>
                <w:szCs w:val="16"/>
              </w:rPr>
              <w:t>zálohovací manažment informačného systému s dôrazom na pravidelnosť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BF41F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BF41F7">
              <w:rPr>
                <w:rFonts w:asciiTheme="minorHAnsi" w:hAnsiTheme="minorHAnsi" w:cstheme="minorHAnsi"/>
                <w:sz w:val="18"/>
                <w:szCs w:val="16"/>
              </w:rPr>
              <w:t>mirroring</w:t>
            </w:r>
            <w:proofErr w:type="spellEnd"/>
            <w:r w:rsidRPr="00BF41F7">
              <w:rPr>
                <w:rFonts w:asciiTheme="minorHAnsi" w:hAnsiTheme="minorHAnsi" w:cstheme="minorHAnsi"/>
                <w:sz w:val="18"/>
                <w:szCs w:val="16"/>
              </w:rPr>
              <w:t xml:space="preserve"> servera za účelom vysokej dostupnosti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BF41F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BF41F7">
              <w:rPr>
                <w:rFonts w:asciiTheme="minorHAnsi" w:hAnsiTheme="minorHAnsi" w:cstheme="minorHAnsi"/>
                <w:sz w:val="18"/>
                <w:szCs w:val="16"/>
              </w:rPr>
              <w:t xml:space="preserve">správa galérií (napr. fotogalérie, </w:t>
            </w:r>
            <w:proofErr w:type="spellStart"/>
            <w:r w:rsidRPr="00BF41F7">
              <w:rPr>
                <w:rFonts w:asciiTheme="minorHAnsi" w:hAnsiTheme="minorHAnsi" w:cstheme="minorHAnsi"/>
                <w:sz w:val="18"/>
                <w:szCs w:val="16"/>
              </w:rPr>
              <w:t>videogalérie</w:t>
            </w:r>
            <w:proofErr w:type="spellEnd"/>
            <w:r w:rsidRPr="00BF41F7">
              <w:rPr>
                <w:rFonts w:asciiTheme="minorHAnsi" w:hAnsiTheme="minorHAnsi" w:cstheme="minorHAnsi"/>
                <w:sz w:val="18"/>
                <w:szCs w:val="16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BF41F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BF41F7">
              <w:rPr>
                <w:rFonts w:asciiTheme="minorHAnsi" w:hAnsiTheme="minorHAnsi" w:cstheme="minorHAnsi"/>
                <w:sz w:val="18"/>
                <w:szCs w:val="16"/>
              </w:rPr>
              <w:t>správa funkcionalít prístupu v jednotlivých úrovniach prístupu podľa rolí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BF41F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BF41F7">
              <w:rPr>
                <w:rFonts w:asciiTheme="minorHAnsi" w:hAnsiTheme="minorHAnsi" w:cstheme="minorHAnsi"/>
                <w:sz w:val="18"/>
                <w:szCs w:val="16"/>
              </w:rPr>
              <w:t>možnosť priraďovania a prideľovania prístupových práv k jednotlivým úrovniam informačného systému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BF41F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BF41F7">
              <w:rPr>
                <w:rFonts w:asciiTheme="minorHAnsi" w:hAnsiTheme="minorHAnsi" w:cstheme="minorHAnsi"/>
                <w:sz w:val="18"/>
                <w:szCs w:val="16"/>
              </w:rPr>
              <w:t xml:space="preserve">systém musí poskytovať aj schvaľovací </w:t>
            </w:r>
            <w:proofErr w:type="spellStart"/>
            <w:r w:rsidRPr="00BF41F7">
              <w:rPr>
                <w:rFonts w:asciiTheme="minorHAnsi" w:hAnsiTheme="minorHAnsi" w:cstheme="minorHAnsi"/>
                <w:sz w:val="18"/>
                <w:szCs w:val="16"/>
              </w:rPr>
              <w:t>flow</w:t>
            </w:r>
            <w:proofErr w:type="spellEnd"/>
            <w:r w:rsidRPr="00BF41F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BF41F7">
              <w:rPr>
                <w:rFonts w:asciiTheme="minorHAnsi" w:hAnsiTheme="minorHAnsi" w:cstheme="minorHAnsi"/>
                <w:sz w:val="18"/>
                <w:szCs w:val="16"/>
              </w:rPr>
              <w:t>up</w:t>
            </w:r>
            <w:proofErr w:type="spellEnd"/>
            <w:r w:rsidRPr="00BF41F7">
              <w:rPr>
                <w:rFonts w:asciiTheme="minorHAnsi" w:hAnsiTheme="minorHAnsi" w:cstheme="minorHAnsi"/>
                <w:sz w:val="18"/>
                <w:szCs w:val="16"/>
              </w:rPr>
              <w:t xml:space="preserve"> pre obsah (schvaľovanie navrhovaných aktualizácií dát) pre definované kategórie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BF41F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BF41F7">
              <w:rPr>
                <w:rFonts w:asciiTheme="minorHAnsi" w:hAnsiTheme="minorHAnsi" w:cstheme="minorHAnsi"/>
                <w:sz w:val="18"/>
                <w:szCs w:val="16"/>
              </w:rPr>
              <w:t>nahrať „slepé texty“ pred nahratím „ostrých“ dát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BF41F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BF41F7">
              <w:rPr>
                <w:rFonts w:asciiTheme="minorHAnsi" w:hAnsiTheme="minorHAnsi" w:cstheme="minorHAnsi"/>
                <w:sz w:val="18"/>
                <w:szCs w:val="16"/>
              </w:rPr>
              <w:t>vysoký stupeň bezpečnosti systému, sledovanie a audit zmien a prístupov, pravidelné aplikovanie bezpečnostných patchov a upgradov, zabezpečená silná autentifikácia klientov a možnosť komunikácie zabezpečeným protokolom SSL (HTTPS)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BF41F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BF41F7">
              <w:rPr>
                <w:rFonts w:asciiTheme="minorHAnsi" w:hAnsiTheme="minorHAnsi" w:cstheme="minorHAnsi"/>
                <w:sz w:val="18"/>
                <w:szCs w:val="16"/>
              </w:rPr>
              <w:t>možnosť generovania QR kódov pri každej položke systému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BF41F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BF41F7">
              <w:rPr>
                <w:rFonts w:asciiTheme="minorHAnsi" w:hAnsiTheme="minorHAnsi" w:cstheme="minorHAnsi"/>
                <w:sz w:val="18"/>
                <w:szCs w:val="16"/>
              </w:rPr>
              <w:t>management prístupov k oprávneným informáciám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BF41F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BF41F7">
              <w:rPr>
                <w:rFonts w:asciiTheme="minorHAnsi" w:hAnsiTheme="minorHAnsi" w:cstheme="minorHAnsi"/>
                <w:sz w:val="18"/>
                <w:szCs w:val="16"/>
              </w:rPr>
              <w:t>prístup k dátam v reálnom čase (on-line)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BF41F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BF41F7">
              <w:rPr>
                <w:rFonts w:asciiTheme="minorHAnsi" w:hAnsiTheme="minorHAnsi" w:cstheme="minorHAnsi"/>
                <w:sz w:val="18"/>
                <w:szCs w:val="16"/>
              </w:rPr>
              <w:t xml:space="preserve">implementácia geografického modulu s možnosťou generovania </w:t>
            </w:r>
            <w:r w:rsidRPr="00BF41F7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turistických bodov / kultúrnych pamiatok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BF41F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BF41F7">
              <w:rPr>
                <w:rFonts w:asciiTheme="minorHAnsi" w:hAnsiTheme="minorHAnsi" w:cstheme="minorHAnsi"/>
                <w:sz w:val="18"/>
                <w:szCs w:val="16"/>
              </w:rPr>
              <w:t>prepojenie s digitalizáciou máp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BF41F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BF41F7">
              <w:rPr>
                <w:rFonts w:asciiTheme="minorHAnsi" w:hAnsiTheme="minorHAnsi" w:cstheme="minorHAnsi"/>
                <w:sz w:val="18"/>
                <w:szCs w:val="16"/>
              </w:rPr>
              <w:t>Robustnosť databázy  voči dátovému rozsahu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BF41F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BF41F7">
              <w:rPr>
                <w:rFonts w:asciiTheme="minorHAnsi" w:hAnsiTheme="minorHAnsi" w:cstheme="minorHAnsi"/>
                <w:sz w:val="18"/>
                <w:szCs w:val="16"/>
              </w:rPr>
              <w:t xml:space="preserve">štandardizované protokoly pre výmenu dát, </w:t>
            </w:r>
            <w:proofErr w:type="spellStart"/>
            <w:r w:rsidRPr="00BF41F7">
              <w:rPr>
                <w:rFonts w:asciiTheme="minorHAnsi" w:hAnsiTheme="minorHAnsi" w:cstheme="minorHAnsi"/>
                <w:sz w:val="18"/>
                <w:szCs w:val="16"/>
              </w:rPr>
              <w:t>help</w:t>
            </w:r>
            <w:proofErr w:type="spellEnd"/>
            <w:r w:rsidRPr="00BF41F7">
              <w:rPr>
                <w:rFonts w:asciiTheme="minorHAnsi" w:hAnsiTheme="minorHAnsi" w:cstheme="minorHAnsi"/>
                <w:sz w:val="18"/>
                <w:szCs w:val="16"/>
              </w:rPr>
              <w:t xml:space="preserve"> systém tzv. šepkár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BF41F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BF41F7">
              <w:rPr>
                <w:rFonts w:asciiTheme="minorHAnsi" w:hAnsiTheme="minorHAnsi" w:cstheme="minorHAnsi"/>
                <w:sz w:val="18"/>
                <w:szCs w:val="16"/>
              </w:rPr>
              <w:t>rýchle a prehľadné vyhľadávanie informácií v systéme, využitie XML, SOAP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BF41F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BF41F7">
              <w:rPr>
                <w:rFonts w:asciiTheme="minorHAnsi" w:hAnsiTheme="minorHAnsi" w:cstheme="minorHAnsi"/>
                <w:sz w:val="18"/>
                <w:szCs w:val="16"/>
              </w:rPr>
              <w:t>import existujúcich dát, možnosť používania XML/SOAP ako výmenný formát pre dátovú integráciu XML/SOAP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BF41F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BF41F7">
              <w:rPr>
                <w:rFonts w:asciiTheme="minorHAnsi" w:hAnsiTheme="minorHAnsi" w:cstheme="minorHAnsi"/>
                <w:sz w:val="18"/>
                <w:szCs w:val="16"/>
              </w:rPr>
              <w:t>Potrebné navrhnúť aj štandardizované formáty, ich prvky, zobrazenie – formátovanie a ich mapovanie na databázu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BF41F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BF41F7">
              <w:rPr>
                <w:rFonts w:asciiTheme="minorHAnsi" w:hAnsiTheme="minorHAnsi" w:cstheme="minorHAnsi"/>
                <w:sz w:val="18"/>
                <w:szCs w:val="16"/>
              </w:rPr>
              <w:t>Mapový portál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BF41F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BF41F7">
              <w:rPr>
                <w:rFonts w:asciiTheme="minorHAnsi" w:hAnsiTheme="minorHAnsi" w:cstheme="minorHAnsi"/>
                <w:sz w:val="18"/>
                <w:szCs w:val="16"/>
              </w:rPr>
              <w:t xml:space="preserve">Interaktívna mapa </w:t>
            </w:r>
            <w:proofErr w:type="spellStart"/>
            <w:r w:rsidRPr="00BF41F7">
              <w:rPr>
                <w:rFonts w:asciiTheme="minorHAnsi" w:hAnsiTheme="minorHAnsi" w:cstheme="minorHAnsi"/>
                <w:sz w:val="18"/>
                <w:szCs w:val="16"/>
              </w:rPr>
              <w:t>kultúrných</w:t>
            </w:r>
            <w:proofErr w:type="spellEnd"/>
            <w:r w:rsidRPr="00BF41F7">
              <w:rPr>
                <w:rFonts w:asciiTheme="minorHAnsi" w:hAnsiTheme="minorHAnsi" w:cstheme="minorHAnsi"/>
                <w:sz w:val="18"/>
                <w:szCs w:val="16"/>
              </w:rPr>
              <w:t xml:space="preserve"> pamiatok / </w:t>
            </w:r>
            <w:proofErr w:type="spellStart"/>
            <w:r w:rsidRPr="00BF41F7">
              <w:rPr>
                <w:rFonts w:asciiTheme="minorHAnsi" w:hAnsiTheme="minorHAnsi" w:cstheme="minorHAnsi"/>
                <w:sz w:val="18"/>
                <w:szCs w:val="16"/>
              </w:rPr>
              <w:t>muzeí</w:t>
            </w:r>
            <w:proofErr w:type="spellEnd"/>
            <w:r w:rsidRPr="00BF41F7">
              <w:rPr>
                <w:rFonts w:asciiTheme="minorHAnsi" w:hAnsiTheme="minorHAnsi" w:cstheme="minorHAnsi"/>
                <w:sz w:val="18"/>
                <w:szCs w:val="16"/>
              </w:rPr>
              <w:t xml:space="preserve"> / POI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BF41F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BF41F7">
              <w:rPr>
                <w:rFonts w:asciiTheme="minorHAnsi" w:hAnsiTheme="minorHAnsi" w:cstheme="minorHAnsi"/>
                <w:sz w:val="18"/>
                <w:szCs w:val="16"/>
              </w:rPr>
              <w:t>priblíženie a oddialenie mapy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BF41F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BF41F7">
              <w:rPr>
                <w:rFonts w:asciiTheme="minorHAnsi" w:hAnsiTheme="minorHAnsi" w:cstheme="minorHAnsi"/>
                <w:sz w:val="18"/>
                <w:szCs w:val="16"/>
              </w:rPr>
              <w:t>posun mapy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BF41F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BF41F7">
              <w:rPr>
                <w:rFonts w:asciiTheme="minorHAnsi" w:hAnsiTheme="minorHAnsi" w:cstheme="minorHAnsi"/>
                <w:sz w:val="18"/>
                <w:szCs w:val="16"/>
              </w:rPr>
              <w:t>body záujmu /POI/ voliteľné podľa kategórií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BF41F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BF41F7">
              <w:rPr>
                <w:rFonts w:asciiTheme="minorHAnsi" w:hAnsiTheme="minorHAnsi" w:cstheme="minorHAnsi"/>
                <w:sz w:val="18"/>
                <w:szCs w:val="16"/>
              </w:rPr>
              <w:t>možnosť výberu vlastnej trasy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BF41F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BF41F7">
              <w:rPr>
                <w:rFonts w:asciiTheme="minorHAnsi" w:hAnsiTheme="minorHAnsi" w:cstheme="minorHAnsi"/>
                <w:sz w:val="18"/>
                <w:szCs w:val="16"/>
              </w:rPr>
              <w:t>body záujmu /POI/ voliteľné podľa kategórií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BF41F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F304B4">
              <w:rPr>
                <w:rFonts w:asciiTheme="minorHAnsi" w:hAnsiTheme="minorHAnsi" w:cstheme="minorHAnsi"/>
                <w:sz w:val="18"/>
                <w:szCs w:val="16"/>
              </w:rPr>
              <w:t>prehľad POI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BF41F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F304B4">
              <w:rPr>
                <w:rFonts w:asciiTheme="minorHAnsi" w:hAnsiTheme="minorHAnsi" w:cstheme="minorHAnsi"/>
                <w:sz w:val="18"/>
                <w:szCs w:val="16"/>
              </w:rPr>
              <w:t>info</w:t>
            </w:r>
            <w:proofErr w:type="spellEnd"/>
            <w:r w:rsidRPr="00F304B4">
              <w:rPr>
                <w:rFonts w:asciiTheme="minorHAnsi" w:hAnsiTheme="minorHAnsi" w:cstheme="minorHAnsi"/>
                <w:sz w:val="18"/>
                <w:szCs w:val="16"/>
              </w:rPr>
              <w:t xml:space="preserve"> o POI /text, </w:t>
            </w:r>
            <w:proofErr w:type="spellStart"/>
            <w:r w:rsidRPr="00F304B4">
              <w:rPr>
                <w:rFonts w:asciiTheme="minorHAnsi" w:hAnsiTheme="minorHAnsi" w:cstheme="minorHAnsi"/>
                <w:sz w:val="18"/>
                <w:szCs w:val="16"/>
              </w:rPr>
              <w:t>foto</w:t>
            </w:r>
            <w:proofErr w:type="spellEnd"/>
            <w:r w:rsidRPr="00F304B4">
              <w:rPr>
                <w:rFonts w:asciiTheme="minorHAnsi" w:hAnsiTheme="minorHAnsi" w:cstheme="minorHAnsi"/>
                <w:sz w:val="18"/>
                <w:szCs w:val="16"/>
              </w:rPr>
              <w:t>, video (ak jestvuje), odkaz/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BF41F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F304B4">
              <w:rPr>
                <w:rFonts w:asciiTheme="minorHAnsi" w:hAnsiTheme="minorHAnsi" w:cstheme="minorHAnsi"/>
                <w:sz w:val="18"/>
                <w:szCs w:val="16"/>
              </w:rPr>
              <w:t xml:space="preserve">možnosť importu údajov z tabuľkových a textových súborov - dynamické generovanie </w:t>
            </w:r>
            <w:proofErr w:type="spellStart"/>
            <w:r w:rsidRPr="00F304B4">
              <w:rPr>
                <w:rFonts w:asciiTheme="minorHAnsi" w:hAnsiTheme="minorHAnsi" w:cstheme="minorHAnsi"/>
                <w:sz w:val="18"/>
                <w:szCs w:val="16"/>
              </w:rPr>
              <w:t>www</w:t>
            </w:r>
            <w:proofErr w:type="spellEnd"/>
            <w:r w:rsidRPr="00F304B4">
              <w:rPr>
                <w:rFonts w:asciiTheme="minorHAnsi" w:hAnsiTheme="minorHAnsi" w:cstheme="minorHAnsi"/>
                <w:sz w:val="18"/>
                <w:szCs w:val="16"/>
              </w:rPr>
              <w:t xml:space="preserve"> stránok na základe dotazov užívateľov na databázu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BF41F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F304B4">
              <w:rPr>
                <w:rFonts w:asciiTheme="minorHAnsi" w:hAnsiTheme="minorHAnsi" w:cstheme="minorHAnsi"/>
                <w:sz w:val="18"/>
                <w:szCs w:val="16"/>
              </w:rPr>
              <w:t>generátor formulárov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BF41F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F304B4">
              <w:rPr>
                <w:rFonts w:asciiTheme="minorHAnsi" w:hAnsiTheme="minorHAnsi" w:cstheme="minorHAnsi"/>
                <w:sz w:val="18"/>
                <w:szCs w:val="16"/>
              </w:rPr>
              <w:t>reviewu</w:t>
            </w:r>
            <w:proofErr w:type="spellEnd"/>
            <w:r w:rsidRPr="00F304B4">
              <w:rPr>
                <w:rFonts w:asciiTheme="minorHAnsi" w:hAnsiTheme="minorHAnsi" w:cstheme="minorHAnsi"/>
                <w:sz w:val="18"/>
                <w:szCs w:val="16"/>
              </w:rPr>
              <w:t xml:space="preserve"> modul pre hodnotenie POI - kultúrnych pamiatok / múzeí / jaskýň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BF41F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F304B4">
              <w:rPr>
                <w:rFonts w:asciiTheme="minorHAnsi" w:hAnsiTheme="minorHAnsi" w:cstheme="minorHAnsi"/>
                <w:sz w:val="18"/>
                <w:szCs w:val="16"/>
              </w:rPr>
              <w:t>ankety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BF41F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F304B4">
              <w:rPr>
                <w:rFonts w:asciiTheme="minorHAnsi" w:hAnsiTheme="minorHAnsi" w:cstheme="minorHAnsi"/>
                <w:sz w:val="18"/>
                <w:szCs w:val="16"/>
              </w:rPr>
              <w:t>aktualizácia servera a webových stránok servera informačného systému v reálnom čase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BF41F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F304B4">
              <w:rPr>
                <w:rFonts w:asciiTheme="minorHAnsi" w:hAnsiTheme="minorHAnsi" w:cstheme="minorHAnsi"/>
                <w:sz w:val="18"/>
                <w:szCs w:val="16"/>
              </w:rPr>
              <w:t>tlačové výstupy zo systému - generovanie dokumentov a galérií na základe požiadaviek užívateľa do viacerých formátoch (PDF, JPEG,...)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BF41F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F304B4">
              <w:rPr>
                <w:rFonts w:asciiTheme="minorHAnsi" w:hAnsiTheme="minorHAnsi" w:cstheme="minorHAnsi"/>
                <w:sz w:val="18"/>
                <w:szCs w:val="16"/>
              </w:rPr>
              <w:t xml:space="preserve">analytické moduly na úrovni štatistík o informačnom </w:t>
            </w:r>
            <w:r w:rsidRPr="00F304B4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systéme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BF41F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F304B4">
              <w:rPr>
                <w:rFonts w:asciiTheme="minorHAnsi" w:hAnsiTheme="minorHAnsi" w:cstheme="minorHAnsi"/>
                <w:sz w:val="18"/>
                <w:szCs w:val="16"/>
              </w:rPr>
              <w:t>dodávateľ je povinný poskytnúť odberateľovi autorské práva na systém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Požadované podrobné vlastnosti</w:t>
            </w: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BF41F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5F1FF8">
              <w:rPr>
                <w:rFonts w:asciiTheme="minorHAnsi" w:hAnsiTheme="minorHAnsi" w:cstheme="minorHAnsi"/>
                <w:sz w:val="18"/>
                <w:szCs w:val="16"/>
              </w:rPr>
              <w:t>Návrh vizualizácie jednotlivých šablón (</w:t>
            </w:r>
            <w:proofErr w:type="spellStart"/>
            <w:r w:rsidRPr="005F1FF8">
              <w:rPr>
                <w:rFonts w:asciiTheme="minorHAnsi" w:hAnsiTheme="minorHAnsi" w:cstheme="minorHAnsi"/>
                <w:sz w:val="18"/>
                <w:szCs w:val="16"/>
              </w:rPr>
              <w:t>Layout</w:t>
            </w:r>
            <w:proofErr w:type="spellEnd"/>
            <w:r w:rsidRPr="005F1FF8">
              <w:rPr>
                <w:rFonts w:asciiTheme="minorHAnsi" w:hAnsiTheme="minorHAnsi" w:cstheme="minorHAnsi"/>
                <w:sz w:val="18"/>
                <w:szCs w:val="16"/>
              </w:rPr>
              <w:t xml:space="preserve">), rozloženie, štruktúra, zoznam položiek, použitie farieb - odsúhlasenie objednávateľom (súlad s </w:t>
            </w:r>
            <w:proofErr w:type="spellStart"/>
            <w:r w:rsidRPr="005F1FF8">
              <w:rPr>
                <w:rFonts w:asciiTheme="minorHAnsi" w:hAnsiTheme="minorHAnsi" w:cstheme="minorHAnsi"/>
                <w:sz w:val="18"/>
                <w:szCs w:val="16"/>
              </w:rPr>
              <w:t>Corporate</w:t>
            </w:r>
            <w:proofErr w:type="spellEnd"/>
            <w:r w:rsidRPr="005F1FF8">
              <w:rPr>
                <w:rFonts w:asciiTheme="minorHAnsi" w:hAnsiTheme="minorHAnsi" w:cstheme="minorHAnsi"/>
                <w:sz w:val="18"/>
                <w:szCs w:val="16"/>
              </w:rPr>
              <w:t xml:space="preserve"> Identity), konzultácie, navrhnúť ideu vzhľadu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5F1FF8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AA36A7">
              <w:rPr>
                <w:rFonts w:asciiTheme="minorHAnsi" w:hAnsiTheme="minorHAnsi" w:cstheme="minorHAnsi"/>
                <w:sz w:val="18"/>
                <w:szCs w:val="16"/>
              </w:rPr>
              <w:t>implementácia video prezentácií (umiestnenie v systéme, využitie jestvujúcich)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5F1FF8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AA36A7">
              <w:rPr>
                <w:rFonts w:asciiTheme="minorHAnsi" w:hAnsiTheme="minorHAnsi" w:cstheme="minorHAnsi"/>
                <w:sz w:val="18"/>
                <w:szCs w:val="16"/>
              </w:rPr>
              <w:t>responzívnosť</w:t>
            </w:r>
            <w:proofErr w:type="spellEnd"/>
            <w:r w:rsidRPr="00AA36A7">
              <w:rPr>
                <w:rFonts w:asciiTheme="minorHAnsi" w:hAnsiTheme="minorHAnsi" w:cstheme="minorHAnsi"/>
                <w:sz w:val="18"/>
                <w:szCs w:val="16"/>
              </w:rPr>
              <w:t xml:space="preserve"> stránky (tablety, mobily, rôzne operačné systémy)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5F1FF8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AA36A7">
              <w:rPr>
                <w:rFonts w:asciiTheme="minorHAnsi" w:hAnsiTheme="minorHAnsi" w:cstheme="minorHAnsi"/>
                <w:sz w:val="18"/>
                <w:szCs w:val="16"/>
              </w:rPr>
              <w:t xml:space="preserve">implementácia </w:t>
            </w:r>
            <w:proofErr w:type="spellStart"/>
            <w:r w:rsidRPr="00AA36A7">
              <w:rPr>
                <w:rFonts w:asciiTheme="minorHAnsi" w:hAnsiTheme="minorHAnsi" w:cstheme="minorHAnsi"/>
                <w:sz w:val="18"/>
                <w:szCs w:val="16"/>
              </w:rPr>
              <w:t>pripadných</w:t>
            </w:r>
            <w:proofErr w:type="spellEnd"/>
            <w:r w:rsidRPr="00AA36A7">
              <w:rPr>
                <w:rFonts w:asciiTheme="minorHAnsi" w:hAnsiTheme="minorHAnsi" w:cstheme="minorHAnsi"/>
                <w:sz w:val="18"/>
                <w:szCs w:val="16"/>
              </w:rPr>
              <w:t xml:space="preserve"> videí z </w:t>
            </w:r>
            <w:proofErr w:type="spellStart"/>
            <w:r w:rsidRPr="00AA36A7">
              <w:rPr>
                <w:rFonts w:asciiTheme="minorHAnsi" w:hAnsiTheme="minorHAnsi" w:cstheme="minorHAnsi"/>
                <w:sz w:val="18"/>
                <w:szCs w:val="16"/>
              </w:rPr>
              <w:t>youtube</w:t>
            </w:r>
            <w:proofErr w:type="spellEnd"/>
            <w:r w:rsidRPr="00AA36A7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proofErr w:type="spellStart"/>
            <w:r w:rsidRPr="00AA36A7">
              <w:rPr>
                <w:rFonts w:asciiTheme="minorHAnsi" w:hAnsiTheme="minorHAnsi" w:cstheme="minorHAnsi"/>
                <w:sz w:val="18"/>
                <w:szCs w:val="16"/>
              </w:rPr>
              <w:t>vimeo</w:t>
            </w:r>
            <w:proofErr w:type="spellEnd"/>
            <w:r w:rsidRPr="00AA36A7">
              <w:rPr>
                <w:rFonts w:asciiTheme="minorHAnsi" w:hAnsiTheme="minorHAnsi" w:cstheme="minorHAnsi"/>
                <w:sz w:val="18"/>
                <w:szCs w:val="16"/>
              </w:rPr>
              <w:t>, atď.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5F1FF8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AA36A7">
              <w:rPr>
                <w:rFonts w:asciiTheme="minorHAnsi" w:hAnsiTheme="minorHAnsi" w:cstheme="minorHAnsi"/>
                <w:sz w:val="18"/>
                <w:szCs w:val="16"/>
              </w:rPr>
              <w:t>login</w:t>
            </w:r>
            <w:proofErr w:type="spellEnd"/>
            <w:r w:rsidRPr="00AA36A7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proofErr w:type="spellStart"/>
            <w:r w:rsidRPr="00AA36A7">
              <w:rPr>
                <w:rFonts w:asciiTheme="minorHAnsi" w:hAnsiTheme="minorHAnsi" w:cstheme="minorHAnsi"/>
                <w:sz w:val="18"/>
                <w:szCs w:val="16"/>
              </w:rPr>
              <w:t>newsletter</w:t>
            </w:r>
            <w:proofErr w:type="spellEnd"/>
            <w:r w:rsidRPr="00AA36A7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proofErr w:type="spellStart"/>
            <w:r w:rsidRPr="00AA36A7">
              <w:rPr>
                <w:rFonts w:asciiTheme="minorHAnsi" w:hAnsiTheme="minorHAnsi" w:cstheme="minorHAnsi"/>
                <w:sz w:val="18"/>
                <w:szCs w:val="16"/>
              </w:rPr>
              <w:t>levelovať</w:t>
            </w:r>
            <w:proofErr w:type="spellEnd"/>
            <w:r w:rsidRPr="00AA36A7">
              <w:rPr>
                <w:rFonts w:asciiTheme="minorHAnsi" w:hAnsiTheme="minorHAnsi" w:cstheme="minorHAnsi"/>
                <w:sz w:val="18"/>
                <w:szCs w:val="16"/>
              </w:rPr>
              <w:t xml:space="preserve"> prístup, databáza pamiatok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5F1FF8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AA36A7">
              <w:rPr>
                <w:rFonts w:asciiTheme="minorHAnsi" w:hAnsiTheme="minorHAnsi" w:cstheme="minorHAnsi"/>
                <w:sz w:val="18"/>
                <w:szCs w:val="16"/>
              </w:rPr>
              <w:t xml:space="preserve">generovanie QR kódov pri každej položke systému - možnosť exportu a tlače, nalinkovanie podporného softvéru na čítanie QR kódov - QR </w:t>
            </w:r>
            <w:proofErr w:type="spellStart"/>
            <w:r w:rsidRPr="00AA36A7">
              <w:rPr>
                <w:rFonts w:asciiTheme="minorHAnsi" w:hAnsiTheme="minorHAnsi" w:cstheme="minorHAnsi"/>
                <w:sz w:val="18"/>
                <w:szCs w:val="16"/>
              </w:rPr>
              <w:t>readerov</w:t>
            </w:r>
            <w:proofErr w:type="spellEnd"/>
            <w:r w:rsidRPr="00AA36A7">
              <w:rPr>
                <w:rFonts w:asciiTheme="minorHAnsi" w:hAnsiTheme="minorHAnsi" w:cstheme="minorHAnsi"/>
                <w:sz w:val="18"/>
                <w:szCs w:val="16"/>
              </w:rPr>
              <w:t xml:space="preserve"> (</w:t>
            </w:r>
            <w:proofErr w:type="spellStart"/>
            <w:r w:rsidRPr="00AA36A7">
              <w:rPr>
                <w:rFonts w:asciiTheme="minorHAnsi" w:hAnsiTheme="minorHAnsi" w:cstheme="minorHAnsi"/>
                <w:sz w:val="18"/>
                <w:szCs w:val="16"/>
              </w:rPr>
              <w:t>appstore</w:t>
            </w:r>
            <w:proofErr w:type="spellEnd"/>
            <w:r w:rsidRPr="00AA36A7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proofErr w:type="spellStart"/>
            <w:r w:rsidRPr="00AA36A7">
              <w:rPr>
                <w:rFonts w:asciiTheme="minorHAnsi" w:hAnsiTheme="minorHAnsi" w:cstheme="minorHAnsi"/>
                <w:sz w:val="18"/>
                <w:szCs w:val="16"/>
              </w:rPr>
              <w:t>Googleplay</w:t>
            </w:r>
            <w:proofErr w:type="spellEnd"/>
            <w:r w:rsidRPr="00AA36A7">
              <w:rPr>
                <w:rFonts w:asciiTheme="minorHAnsi" w:hAnsiTheme="minorHAnsi" w:cstheme="minorHAnsi"/>
                <w:sz w:val="18"/>
                <w:szCs w:val="16"/>
              </w:rPr>
              <w:t>, web...), možnosť generovania QR kódov pri každej kultúrnej pamiatke- 1. lokalizácia v mape, 2. samotná informácia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5F1FF8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AA36A7">
              <w:rPr>
                <w:rFonts w:asciiTheme="minorHAnsi" w:hAnsiTheme="minorHAnsi" w:cstheme="minorHAnsi"/>
                <w:sz w:val="18"/>
                <w:szCs w:val="16"/>
              </w:rPr>
              <w:t>otvorenosť systému pre upgrade, migráciu, update, využitie niektorej bežne používanej platformy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5F1FF8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AA36A7">
              <w:rPr>
                <w:rFonts w:asciiTheme="minorHAnsi" w:hAnsiTheme="minorHAnsi" w:cstheme="minorHAnsi"/>
                <w:sz w:val="18"/>
                <w:szCs w:val="16"/>
              </w:rPr>
              <w:t>prepojenie systému a implementácia výstupu položky digitalizácia máp / lokalizácia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5F1FF8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AA36A7">
              <w:rPr>
                <w:rFonts w:asciiTheme="minorHAnsi" w:hAnsiTheme="minorHAnsi" w:cstheme="minorHAnsi"/>
                <w:sz w:val="18"/>
                <w:szCs w:val="16"/>
              </w:rPr>
              <w:t>vytvorenie aktualizačného formulára pre jednoduché nahrávanie informácií - noviniek do systému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5F1FF8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AA36A7">
              <w:rPr>
                <w:rFonts w:asciiTheme="minorHAnsi" w:hAnsiTheme="minorHAnsi" w:cstheme="minorHAnsi"/>
                <w:sz w:val="18"/>
                <w:szCs w:val="16"/>
              </w:rPr>
              <w:t>RSS kanály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5F1FF8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AA36A7">
              <w:rPr>
                <w:rFonts w:asciiTheme="minorHAnsi" w:hAnsiTheme="minorHAnsi" w:cstheme="minorHAnsi"/>
                <w:sz w:val="18"/>
                <w:szCs w:val="16"/>
              </w:rPr>
              <w:t xml:space="preserve">systém musí obsahovať minimálne 7 ks </w:t>
            </w:r>
            <w:proofErr w:type="spellStart"/>
            <w:r w:rsidRPr="00AA36A7">
              <w:rPr>
                <w:rFonts w:asciiTheme="minorHAnsi" w:hAnsiTheme="minorHAnsi" w:cstheme="minorHAnsi"/>
                <w:sz w:val="18"/>
                <w:szCs w:val="16"/>
              </w:rPr>
              <w:t>layout</w:t>
            </w:r>
            <w:proofErr w:type="spellEnd"/>
            <w:r w:rsidRPr="00AA36A7">
              <w:rPr>
                <w:rFonts w:asciiTheme="minorHAnsi" w:hAnsiTheme="minorHAnsi" w:cstheme="minorHAnsi"/>
                <w:sz w:val="18"/>
                <w:szCs w:val="16"/>
              </w:rPr>
              <w:t xml:space="preserve"> (rozloženie údajov na stránkach - šablóny) - priraďovanie schém k jednotlivým informáciám, položkám informačného systému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5F1FF8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AA36A7">
              <w:rPr>
                <w:rFonts w:asciiTheme="minorHAnsi" w:hAnsiTheme="minorHAnsi" w:cstheme="minorHAnsi"/>
                <w:sz w:val="18"/>
                <w:szCs w:val="16"/>
              </w:rPr>
              <w:t>prístup k štatistikám - štatistický modul, sumarizácia dát - možnosť exportu do tabuľky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5F1FF8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AA36A7">
              <w:rPr>
                <w:rFonts w:asciiTheme="minorHAnsi" w:hAnsiTheme="minorHAnsi" w:cstheme="minorHAnsi"/>
                <w:sz w:val="18"/>
                <w:szCs w:val="16"/>
              </w:rPr>
              <w:t>možnosť implementácie jestvujúcich IP kamier v prípade záujmu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AA36A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459D4">
              <w:rPr>
                <w:rFonts w:asciiTheme="minorHAnsi" w:hAnsiTheme="minorHAnsi" w:cstheme="minorHAnsi"/>
                <w:sz w:val="18"/>
                <w:szCs w:val="16"/>
              </w:rPr>
              <w:t xml:space="preserve">schvaľovanie príspevkov, </w:t>
            </w:r>
            <w:proofErr w:type="spellStart"/>
            <w:r w:rsidRPr="000459D4">
              <w:rPr>
                <w:rFonts w:asciiTheme="minorHAnsi" w:hAnsiTheme="minorHAnsi" w:cstheme="minorHAnsi"/>
                <w:sz w:val="18"/>
                <w:szCs w:val="16"/>
              </w:rPr>
              <w:t>Apprownut</w:t>
            </w:r>
            <w:proofErr w:type="spellEnd"/>
            <w:r w:rsidRPr="000459D4">
              <w:rPr>
                <w:rFonts w:asciiTheme="minorHAnsi" w:hAnsiTheme="minorHAnsi" w:cstheme="minorHAnsi"/>
                <w:sz w:val="18"/>
                <w:szCs w:val="16"/>
              </w:rPr>
              <w:t xml:space="preserve"> príspevky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AA36A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459D4">
              <w:rPr>
                <w:rFonts w:asciiTheme="minorHAnsi" w:hAnsiTheme="minorHAnsi" w:cstheme="minorHAnsi"/>
                <w:sz w:val="18"/>
                <w:szCs w:val="16"/>
              </w:rPr>
              <w:t>kronika "napísali o nás" s možnosťou prihlásenia i bez neho, ale s administráciou a schvaľovaním administrátora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AA36A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459D4">
              <w:rPr>
                <w:rFonts w:asciiTheme="minorHAnsi" w:hAnsiTheme="minorHAnsi" w:cstheme="minorHAnsi"/>
                <w:sz w:val="18"/>
                <w:szCs w:val="16"/>
              </w:rPr>
              <w:t>zaškolenie administrátorov – max. 4 hodiny (max. 5 osôb)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AA36A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459D4">
              <w:rPr>
                <w:rFonts w:asciiTheme="minorHAnsi" w:hAnsiTheme="minorHAnsi" w:cstheme="minorHAnsi"/>
                <w:sz w:val="18"/>
                <w:szCs w:val="16"/>
              </w:rPr>
              <w:t xml:space="preserve">implementácia </w:t>
            </w:r>
            <w:proofErr w:type="spellStart"/>
            <w:r w:rsidRPr="000459D4">
              <w:rPr>
                <w:rFonts w:asciiTheme="minorHAnsi" w:hAnsiTheme="minorHAnsi" w:cstheme="minorHAnsi"/>
                <w:sz w:val="18"/>
                <w:szCs w:val="16"/>
              </w:rPr>
              <w:t>foto</w:t>
            </w:r>
            <w:proofErr w:type="spellEnd"/>
            <w:r w:rsidRPr="000459D4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proofErr w:type="spellStart"/>
            <w:r w:rsidRPr="000459D4">
              <w:rPr>
                <w:rFonts w:asciiTheme="minorHAnsi" w:hAnsiTheme="minorHAnsi" w:cstheme="minorHAnsi"/>
                <w:sz w:val="18"/>
                <w:szCs w:val="16"/>
              </w:rPr>
              <w:t>gps</w:t>
            </w:r>
            <w:proofErr w:type="spellEnd"/>
            <w:r w:rsidRPr="000459D4">
              <w:rPr>
                <w:rFonts w:asciiTheme="minorHAnsi" w:hAnsiTheme="minorHAnsi" w:cstheme="minorHAnsi"/>
                <w:sz w:val="18"/>
                <w:szCs w:val="16"/>
              </w:rPr>
              <w:t xml:space="preserve"> dáta pamiatok, múzeí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AA36A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459D4">
              <w:rPr>
                <w:rFonts w:asciiTheme="minorHAnsi" w:hAnsiTheme="minorHAnsi" w:cstheme="minorHAnsi"/>
                <w:sz w:val="18"/>
                <w:szCs w:val="16"/>
              </w:rPr>
              <w:t>databáza registrovaných užívateľov, možnosť zasielania noviniek prostredníctvom e-mailu s možnosťou filtrovania podľa požiadaviek administrátora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AA36A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459D4">
              <w:rPr>
                <w:rFonts w:asciiTheme="minorHAnsi" w:hAnsiTheme="minorHAnsi" w:cstheme="minorHAnsi"/>
                <w:sz w:val="18"/>
                <w:szCs w:val="16"/>
              </w:rPr>
              <w:t xml:space="preserve">mapa stránky – </w:t>
            </w:r>
            <w:proofErr w:type="spellStart"/>
            <w:r w:rsidRPr="000459D4">
              <w:rPr>
                <w:rFonts w:asciiTheme="minorHAnsi" w:hAnsiTheme="minorHAnsi" w:cstheme="minorHAnsi"/>
                <w:sz w:val="18"/>
                <w:szCs w:val="16"/>
              </w:rPr>
              <w:t>Sitemap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AA36A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459D4">
              <w:rPr>
                <w:rFonts w:asciiTheme="minorHAnsi" w:hAnsiTheme="minorHAnsi" w:cstheme="minorHAnsi"/>
                <w:sz w:val="18"/>
                <w:szCs w:val="16"/>
              </w:rPr>
              <w:t xml:space="preserve">Dodávateľ navrhne, zabezpečí vizuálnu podobu, pre všetky typy kódov bude unifikovaná grafika - grafika v súlade s </w:t>
            </w:r>
            <w:proofErr w:type="spellStart"/>
            <w:r w:rsidRPr="000459D4">
              <w:rPr>
                <w:rFonts w:asciiTheme="minorHAnsi" w:hAnsiTheme="minorHAnsi" w:cstheme="minorHAnsi"/>
                <w:sz w:val="18"/>
                <w:szCs w:val="16"/>
              </w:rPr>
              <w:t>Corporate</w:t>
            </w:r>
            <w:proofErr w:type="spellEnd"/>
            <w:r w:rsidRPr="000459D4">
              <w:rPr>
                <w:rFonts w:asciiTheme="minorHAnsi" w:hAnsiTheme="minorHAnsi" w:cstheme="minorHAnsi"/>
                <w:sz w:val="18"/>
                <w:szCs w:val="16"/>
              </w:rPr>
              <w:t xml:space="preserve"> Identity, povinná </w:t>
            </w:r>
            <w:proofErr w:type="spellStart"/>
            <w:r w:rsidRPr="000459D4">
              <w:rPr>
                <w:rFonts w:asciiTheme="minorHAnsi" w:hAnsiTheme="minorHAnsi" w:cstheme="minorHAnsi"/>
                <w:sz w:val="18"/>
                <w:szCs w:val="16"/>
              </w:rPr>
              <w:t>poblicita</w:t>
            </w:r>
            <w:proofErr w:type="spellEnd"/>
            <w:r w:rsidRPr="000459D4">
              <w:rPr>
                <w:rFonts w:asciiTheme="minorHAnsi" w:hAnsiTheme="minorHAnsi" w:cstheme="minorHAnsi"/>
                <w:sz w:val="18"/>
                <w:szCs w:val="16"/>
              </w:rPr>
              <w:t xml:space="preserve"> - nutné odsúhlasenie objednávateľom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AA36A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E014AD">
              <w:rPr>
                <w:rFonts w:asciiTheme="minorHAnsi" w:hAnsiTheme="minorHAnsi" w:cstheme="minorHAnsi"/>
                <w:sz w:val="18"/>
                <w:szCs w:val="16"/>
              </w:rPr>
              <w:t>možnosť exportu QR kódov z informačného v dvoch úrovniach (1. samotné textové informácie z IS a RS, 2. lokalizácia z výstupu položky digitalizácia máp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AA36A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E014AD">
              <w:rPr>
                <w:rFonts w:asciiTheme="minorHAnsi" w:hAnsiTheme="minorHAnsi" w:cstheme="minorHAnsi"/>
                <w:sz w:val="18"/>
                <w:szCs w:val="16"/>
              </w:rPr>
              <w:t>Modulárnosť modulu, možnosti integrovania s externými podpornými systémami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AA36A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E014AD">
              <w:rPr>
                <w:rFonts w:asciiTheme="minorHAnsi" w:hAnsiTheme="minorHAnsi" w:cstheme="minorHAnsi"/>
                <w:sz w:val="18"/>
                <w:szCs w:val="16"/>
              </w:rPr>
              <w:t>schopnosť mobilných zariadení načítať za pomoci jednoduchej aplikácie špeciálne 2D grafické kódy a prepojiť ich s interaktívnou akciou – nasmerovanie na webovú adresu alebo stiahnutie dát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AA36A7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E014AD">
              <w:rPr>
                <w:rFonts w:asciiTheme="minorHAnsi" w:hAnsiTheme="minorHAnsi" w:cstheme="minorHAnsi"/>
                <w:sz w:val="18"/>
                <w:szCs w:val="16"/>
              </w:rPr>
              <w:t>generovanie kódov za účelom podpory marketingových aktivít v regiónoch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E014AD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915F8C">
              <w:rPr>
                <w:rFonts w:asciiTheme="minorHAnsi" w:hAnsiTheme="minorHAnsi" w:cstheme="minorHAnsi"/>
                <w:sz w:val="18"/>
                <w:szCs w:val="16"/>
              </w:rPr>
              <w:t>prepojiteľnosť modulu na iné druhy IS a RS - dátová, komunikačná, funkčná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E014AD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915F8C">
              <w:rPr>
                <w:rFonts w:asciiTheme="minorHAnsi" w:hAnsiTheme="minorHAnsi" w:cstheme="minorHAnsi"/>
                <w:sz w:val="18"/>
                <w:szCs w:val="16"/>
              </w:rPr>
              <w:t>vytvorenie metodiky a príručky obsluhy s modulom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E014AD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915F8C">
              <w:rPr>
                <w:rFonts w:asciiTheme="minorHAnsi" w:hAnsiTheme="minorHAnsi" w:cstheme="minorHAnsi"/>
                <w:sz w:val="18"/>
                <w:szCs w:val="16"/>
              </w:rPr>
              <w:t>vytvorenie formulárov pre jednoduché nahrávanie dát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E014AD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915F8C">
              <w:rPr>
                <w:rFonts w:asciiTheme="minorHAnsi" w:hAnsiTheme="minorHAnsi" w:cstheme="minorHAnsi"/>
                <w:sz w:val="18"/>
                <w:szCs w:val="16"/>
              </w:rPr>
              <w:t xml:space="preserve">zálohovací manažment </w:t>
            </w:r>
            <w:proofErr w:type="spellStart"/>
            <w:r w:rsidRPr="00915F8C">
              <w:rPr>
                <w:rFonts w:asciiTheme="minorHAnsi" w:hAnsiTheme="minorHAnsi" w:cstheme="minorHAnsi"/>
                <w:sz w:val="18"/>
                <w:szCs w:val="16"/>
              </w:rPr>
              <w:t>webpriestoru</w:t>
            </w:r>
            <w:proofErr w:type="spellEnd"/>
            <w:r w:rsidRPr="00915F8C">
              <w:rPr>
                <w:rFonts w:asciiTheme="minorHAnsi" w:hAnsiTheme="minorHAnsi" w:cstheme="minorHAnsi"/>
                <w:sz w:val="18"/>
                <w:szCs w:val="16"/>
              </w:rPr>
              <w:t xml:space="preserve"> s ohľadom na pravidelnosť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E014AD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915F8C">
              <w:rPr>
                <w:rFonts w:asciiTheme="minorHAnsi" w:hAnsiTheme="minorHAnsi" w:cstheme="minorHAnsi"/>
                <w:sz w:val="18"/>
                <w:szCs w:val="16"/>
              </w:rPr>
              <w:t>obnova dát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E014AD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915F8C">
              <w:rPr>
                <w:rFonts w:asciiTheme="minorHAnsi" w:hAnsiTheme="minorHAnsi" w:cstheme="minorHAnsi"/>
                <w:sz w:val="18"/>
                <w:szCs w:val="16"/>
              </w:rPr>
              <w:t>správa vytvorenej webovej stránky projektu počas doby realizácie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E014AD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915F8C">
              <w:rPr>
                <w:rFonts w:asciiTheme="minorHAnsi" w:hAnsiTheme="minorHAnsi" w:cstheme="minorHAnsi"/>
                <w:sz w:val="18"/>
                <w:szCs w:val="16"/>
              </w:rPr>
              <w:t xml:space="preserve">systém počíta s vytvorením modulárneho </w:t>
            </w:r>
            <w:proofErr w:type="spellStart"/>
            <w:r w:rsidRPr="00915F8C">
              <w:rPr>
                <w:rFonts w:asciiTheme="minorHAnsi" w:hAnsiTheme="minorHAnsi" w:cstheme="minorHAnsi"/>
                <w:sz w:val="18"/>
                <w:szCs w:val="16"/>
              </w:rPr>
              <w:t>cloud</w:t>
            </w:r>
            <w:proofErr w:type="spellEnd"/>
            <w:r w:rsidRPr="00915F8C">
              <w:rPr>
                <w:rFonts w:asciiTheme="minorHAnsi" w:hAnsiTheme="minorHAnsi" w:cstheme="minorHAnsi"/>
                <w:sz w:val="18"/>
                <w:szCs w:val="16"/>
              </w:rPr>
              <w:t xml:space="preserve"> systému s možnosťou ďalšieho rozširovania a škálovania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E014AD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915F8C">
              <w:rPr>
                <w:rFonts w:asciiTheme="minorHAnsi" w:hAnsiTheme="minorHAnsi" w:cstheme="minorHAnsi"/>
                <w:sz w:val="18"/>
                <w:szCs w:val="16"/>
              </w:rPr>
              <w:t xml:space="preserve">systém zabezpečený proti bežným typom útokov – SQL </w:t>
            </w:r>
            <w:proofErr w:type="spellStart"/>
            <w:r w:rsidRPr="00915F8C">
              <w:rPr>
                <w:rFonts w:asciiTheme="minorHAnsi" w:hAnsiTheme="minorHAnsi" w:cstheme="minorHAnsi"/>
                <w:sz w:val="18"/>
                <w:szCs w:val="16"/>
              </w:rPr>
              <w:t>injection</w:t>
            </w:r>
            <w:proofErr w:type="spellEnd"/>
            <w:r w:rsidRPr="00915F8C">
              <w:rPr>
                <w:rFonts w:asciiTheme="minorHAnsi" w:hAnsiTheme="minorHAnsi" w:cstheme="minorHAnsi"/>
                <w:sz w:val="18"/>
                <w:szCs w:val="16"/>
              </w:rPr>
              <w:t xml:space="preserve">, XSS, CSRF, </w:t>
            </w:r>
            <w:proofErr w:type="spellStart"/>
            <w:r w:rsidRPr="00915F8C">
              <w:rPr>
                <w:rFonts w:asciiTheme="minorHAnsi" w:hAnsiTheme="minorHAnsi" w:cstheme="minorHAnsi"/>
                <w:sz w:val="18"/>
                <w:szCs w:val="16"/>
              </w:rPr>
              <w:t>clickjacking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E014AD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915F8C">
              <w:rPr>
                <w:rFonts w:asciiTheme="minorHAnsi" w:hAnsiTheme="minorHAnsi" w:cstheme="minorHAnsi"/>
                <w:sz w:val="18"/>
                <w:szCs w:val="16"/>
              </w:rPr>
              <w:t xml:space="preserve">riešenie by malo byť postavené na </w:t>
            </w:r>
            <w:proofErr w:type="spellStart"/>
            <w:r w:rsidRPr="00915F8C">
              <w:rPr>
                <w:rFonts w:asciiTheme="minorHAnsi" w:hAnsiTheme="minorHAnsi" w:cstheme="minorHAnsi"/>
                <w:sz w:val="18"/>
                <w:szCs w:val="16"/>
              </w:rPr>
              <w:t>opensource</w:t>
            </w:r>
            <w:proofErr w:type="spellEnd"/>
            <w:r w:rsidRPr="00915F8C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915F8C">
              <w:rPr>
                <w:rFonts w:asciiTheme="minorHAnsi" w:hAnsiTheme="minorHAnsi" w:cstheme="minorHAnsi"/>
                <w:sz w:val="18"/>
                <w:szCs w:val="16"/>
              </w:rPr>
              <w:t>frameworku</w:t>
            </w:r>
            <w:proofErr w:type="spellEnd"/>
            <w:r w:rsidRPr="00915F8C">
              <w:rPr>
                <w:rFonts w:asciiTheme="minorHAnsi" w:hAnsiTheme="minorHAnsi" w:cstheme="minorHAnsi"/>
                <w:sz w:val="18"/>
                <w:szCs w:val="16"/>
              </w:rPr>
              <w:t>, s využitím SQL DTB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Vývoj</w:t>
            </w: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4D7B95" w:rsidRDefault="00DC5699" w:rsidP="00A81E00">
            <w:pPr>
              <w:spacing w:before="40" w:after="40"/>
              <w:rPr>
                <w:sz w:val="18"/>
                <w:szCs w:val="18"/>
              </w:rPr>
            </w:pPr>
            <w:r w:rsidRPr="00535605">
              <w:rPr>
                <w:sz w:val="18"/>
                <w:szCs w:val="18"/>
              </w:rPr>
              <w:t>Platformy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Pr="004D7B95" w:rsidRDefault="00DC5699" w:rsidP="00A81E0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Pr="004D7B95" w:rsidRDefault="00DC5699" w:rsidP="00A81E00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Min.: </w:t>
            </w:r>
            <w:r w:rsidRPr="00CB71DE">
              <w:rPr>
                <w:sz w:val="18"/>
                <w:szCs w:val="18"/>
              </w:rPr>
              <w:t xml:space="preserve">2 operačné systémy, ktoré spolu pokrývajú </w:t>
            </w:r>
            <w:r>
              <w:rPr>
                <w:sz w:val="18"/>
                <w:szCs w:val="18"/>
              </w:rPr>
              <w:t xml:space="preserve">min. </w:t>
            </w:r>
            <w:r w:rsidRPr="00CB71DE">
              <w:rPr>
                <w:sz w:val="18"/>
                <w:szCs w:val="18"/>
              </w:rPr>
              <w:t xml:space="preserve">85% celosvetových používateľov mobilných zariadení </w:t>
            </w:r>
            <w:r>
              <w:rPr>
                <w:sz w:val="18"/>
                <w:szCs w:val="18"/>
              </w:rPr>
              <w:t xml:space="preserve">ku dňu predkladania ponúk 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E014AD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9872AE">
              <w:rPr>
                <w:rFonts w:asciiTheme="minorHAnsi" w:hAnsiTheme="minorHAnsi" w:cstheme="minorHAnsi"/>
                <w:sz w:val="18"/>
                <w:szCs w:val="16"/>
              </w:rPr>
              <w:t>Push</w:t>
            </w:r>
            <w:proofErr w:type="spellEnd"/>
            <w:r w:rsidRPr="009872AE">
              <w:rPr>
                <w:rFonts w:asciiTheme="minorHAnsi" w:hAnsiTheme="minorHAnsi" w:cstheme="minorHAnsi"/>
                <w:sz w:val="18"/>
                <w:szCs w:val="16"/>
              </w:rPr>
              <w:t xml:space="preserve"> notifikácie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9872AE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9872AE">
              <w:rPr>
                <w:rFonts w:asciiTheme="minorHAnsi" w:hAnsiTheme="minorHAnsi" w:cstheme="minorHAnsi"/>
                <w:sz w:val="18"/>
                <w:szCs w:val="16"/>
              </w:rPr>
              <w:t xml:space="preserve">Rest API rozhranie slúži na komunikáciu medzi </w:t>
            </w:r>
            <w:proofErr w:type="spellStart"/>
            <w:r w:rsidRPr="009872AE">
              <w:rPr>
                <w:rFonts w:asciiTheme="minorHAnsi" w:hAnsiTheme="minorHAnsi" w:cstheme="minorHAnsi"/>
                <w:sz w:val="18"/>
                <w:szCs w:val="16"/>
              </w:rPr>
              <w:t>backendom</w:t>
            </w:r>
            <w:proofErr w:type="spellEnd"/>
            <w:r w:rsidRPr="009872AE">
              <w:rPr>
                <w:rFonts w:asciiTheme="minorHAnsi" w:hAnsiTheme="minorHAnsi" w:cstheme="minorHAnsi"/>
                <w:sz w:val="18"/>
                <w:szCs w:val="16"/>
              </w:rPr>
              <w:t xml:space="preserve"> portálu </w:t>
            </w:r>
            <w:proofErr w:type="spellStart"/>
            <w:r w:rsidRPr="009872AE">
              <w:rPr>
                <w:rFonts w:asciiTheme="minorHAnsi" w:hAnsiTheme="minorHAnsi" w:cstheme="minorHAnsi"/>
                <w:sz w:val="18"/>
                <w:szCs w:val="16"/>
              </w:rPr>
              <w:t>Guliver</w:t>
            </w:r>
            <w:proofErr w:type="spellEnd"/>
            <w:r w:rsidRPr="009872AE">
              <w:rPr>
                <w:rFonts w:asciiTheme="minorHAnsi" w:hAnsiTheme="minorHAnsi" w:cstheme="minorHAnsi"/>
                <w:sz w:val="18"/>
                <w:szCs w:val="16"/>
              </w:rPr>
              <w:t xml:space="preserve"> a mobilnými aplikáciami  vo formáte JSON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9872AE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9872AE">
              <w:rPr>
                <w:rFonts w:asciiTheme="minorHAnsi" w:hAnsiTheme="minorHAnsi" w:cstheme="minorHAnsi"/>
                <w:sz w:val="18"/>
                <w:szCs w:val="16"/>
              </w:rPr>
              <w:t xml:space="preserve">Pre mobilné aplikácie budú na portáli dostupné REST API </w:t>
            </w:r>
            <w:proofErr w:type="spellStart"/>
            <w:r w:rsidRPr="009872AE">
              <w:rPr>
                <w:rFonts w:asciiTheme="minorHAnsi" w:hAnsiTheme="minorHAnsi" w:cstheme="minorHAnsi"/>
                <w:sz w:val="18"/>
                <w:szCs w:val="16"/>
              </w:rPr>
              <w:t>endpointy</w:t>
            </w:r>
            <w:proofErr w:type="spellEnd"/>
            <w:r w:rsidRPr="009872AE">
              <w:rPr>
                <w:rFonts w:asciiTheme="minorHAnsi" w:hAnsiTheme="minorHAnsi" w:cstheme="minorHAnsi"/>
                <w:sz w:val="18"/>
                <w:szCs w:val="16"/>
              </w:rPr>
              <w:t>, pomocou ktorých bude aplikácia komunikovať (formát dát, rozsah, metóda, overenie)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9872AE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9872AE">
              <w:rPr>
                <w:rFonts w:asciiTheme="minorHAnsi" w:hAnsiTheme="minorHAnsi" w:cstheme="minorHAnsi"/>
                <w:sz w:val="18"/>
                <w:szCs w:val="16"/>
              </w:rPr>
              <w:t xml:space="preserve">REST API nebude potrebné mať dáta portálu (napr. informácie o </w:t>
            </w:r>
            <w:proofErr w:type="spellStart"/>
            <w:r w:rsidRPr="009872AE">
              <w:rPr>
                <w:rFonts w:asciiTheme="minorHAnsi" w:hAnsiTheme="minorHAnsi" w:cstheme="minorHAnsi"/>
                <w:sz w:val="18"/>
                <w:szCs w:val="16"/>
              </w:rPr>
              <w:t>pamiatkách</w:t>
            </w:r>
            <w:proofErr w:type="spellEnd"/>
            <w:r w:rsidRPr="009872AE">
              <w:rPr>
                <w:rFonts w:asciiTheme="minorHAnsi" w:hAnsiTheme="minorHAnsi" w:cstheme="minorHAnsi"/>
                <w:sz w:val="18"/>
                <w:szCs w:val="16"/>
              </w:rPr>
              <w:t xml:space="preserve">) uložené priamo v mobilných </w:t>
            </w:r>
            <w:proofErr w:type="spellStart"/>
            <w:r w:rsidRPr="009872AE">
              <w:rPr>
                <w:rFonts w:asciiTheme="minorHAnsi" w:hAnsiTheme="minorHAnsi" w:cstheme="minorHAnsi"/>
                <w:sz w:val="18"/>
                <w:szCs w:val="16"/>
              </w:rPr>
              <w:t>aplikáciach</w:t>
            </w:r>
            <w:proofErr w:type="spellEnd"/>
            <w:r w:rsidRPr="009872AE">
              <w:rPr>
                <w:rFonts w:asciiTheme="minorHAnsi" w:hAnsiTheme="minorHAnsi" w:cstheme="minorHAnsi"/>
                <w:sz w:val="18"/>
                <w:szCs w:val="16"/>
              </w:rPr>
              <w:t>, ale bude možné si ich dynamicky podľa potreby doťahovať z portálu. Zmeny tak budú vykonávané centralizovane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9872AE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9872AE">
              <w:rPr>
                <w:rFonts w:asciiTheme="minorHAnsi" w:hAnsiTheme="minorHAnsi" w:cstheme="minorHAnsi"/>
                <w:sz w:val="18"/>
                <w:szCs w:val="16"/>
              </w:rPr>
              <w:t xml:space="preserve">REST API </w:t>
            </w:r>
            <w:proofErr w:type="spellStart"/>
            <w:r w:rsidRPr="009872AE">
              <w:rPr>
                <w:rFonts w:asciiTheme="minorHAnsi" w:hAnsiTheme="minorHAnsi" w:cstheme="minorHAnsi"/>
                <w:sz w:val="18"/>
                <w:szCs w:val="16"/>
              </w:rPr>
              <w:t>endpointy</w:t>
            </w:r>
            <w:proofErr w:type="spellEnd"/>
            <w:r w:rsidRPr="009872AE">
              <w:rPr>
                <w:rFonts w:asciiTheme="minorHAnsi" w:hAnsiTheme="minorHAnsi" w:cstheme="minorHAnsi"/>
                <w:sz w:val="18"/>
                <w:szCs w:val="16"/>
              </w:rPr>
              <w:t xml:space="preserve"> budú chránené prostredníctvom API kľúča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9872AE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9872AE">
              <w:rPr>
                <w:rFonts w:asciiTheme="minorHAnsi" w:hAnsiTheme="minorHAnsi" w:cstheme="minorHAnsi"/>
                <w:sz w:val="18"/>
                <w:szCs w:val="16"/>
              </w:rPr>
              <w:t xml:space="preserve">nutné zabezpečiť komunikáciu mobilných aplikácií s REST API </w:t>
            </w:r>
            <w:proofErr w:type="spellStart"/>
            <w:r w:rsidRPr="009872AE">
              <w:rPr>
                <w:rFonts w:asciiTheme="minorHAnsi" w:hAnsiTheme="minorHAnsi" w:cstheme="minorHAnsi"/>
                <w:sz w:val="18"/>
                <w:szCs w:val="16"/>
              </w:rPr>
              <w:t>endpointami</w:t>
            </w:r>
            <w:proofErr w:type="spellEnd"/>
            <w:r w:rsidRPr="009872AE">
              <w:rPr>
                <w:rFonts w:asciiTheme="minorHAnsi" w:hAnsiTheme="minorHAnsi" w:cstheme="minorHAnsi"/>
                <w:sz w:val="18"/>
                <w:szCs w:val="16"/>
              </w:rPr>
              <w:t xml:space="preserve"> (a portálom) pomocou SSL certifikátu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9872AE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9872AE">
              <w:rPr>
                <w:rFonts w:asciiTheme="minorHAnsi" w:hAnsiTheme="minorHAnsi" w:cstheme="minorHAnsi"/>
                <w:sz w:val="18"/>
                <w:szCs w:val="16"/>
              </w:rPr>
              <w:t>dodanie IS do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 max. 4 mesiacov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9872AE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hosting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872AE">
              <w:rPr>
                <w:rFonts w:asciiTheme="minorHAnsi" w:hAnsiTheme="minorHAnsi" w:cstheme="minorHAnsi"/>
                <w:sz w:val="18"/>
                <w:szCs w:val="18"/>
              </w:rPr>
              <w:t xml:space="preserve">v dátovom centre   štandardu min. </w:t>
            </w:r>
            <w:proofErr w:type="spellStart"/>
            <w:r w:rsidRPr="009872AE">
              <w:rPr>
                <w:rFonts w:asciiTheme="minorHAnsi" w:hAnsiTheme="minorHAnsi" w:cstheme="minorHAnsi"/>
                <w:sz w:val="18"/>
                <w:szCs w:val="18"/>
              </w:rPr>
              <w:t>Tier</w:t>
            </w:r>
            <w:proofErr w:type="spellEnd"/>
            <w:r w:rsidRPr="009872AE">
              <w:rPr>
                <w:rFonts w:asciiTheme="minorHAnsi" w:hAnsiTheme="minorHAnsi" w:cstheme="minorHAnsi"/>
                <w:sz w:val="18"/>
                <w:szCs w:val="18"/>
              </w:rPr>
              <w:t xml:space="preserve"> III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872AE">
              <w:rPr>
                <w:rFonts w:asciiTheme="minorHAnsi" w:hAnsiTheme="minorHAnsi" w:cstheme="minorHAnsi"/>
                <w:sz w:val="18"/>
                <w:szCs w:val="18"/>
              </w:rPr>
              <w:t>Požiadavky na správu systému</w:t>
            </w: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9872AE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9872AE">
              <w:rPr>
                <w:rFonts w:asciiTheme="minorHAnsi" w:hAnsiTheme="minorHAnsi" w:cstheme="minorHAnsi"/>
                <w:sz w:val="18"/>
                <w:szCs w:val="16"/>
              </w:rPr>
              <w:t xml:space="preserve">Správa systému  v podobe analytických,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p</w:t>
            </w:r>
            <w:r w:rsidRPr="009872AE">
              <w:rPr>
                <w:rFonts w:asciiTheme="minorHAnsi" w:hAnsiTheme="minorHAnsi" w:cstheme="minorHAnsi"/>
                <w:sz w:val="18"/>
                <w:szCs w:val="16"/>
              </w:rPr>
              <w:t xml:space="preserve">rogramátorských prác v rozsahu 10 </w:t>
            </w:r>
            <w:proofErr w:type="spellStart"/>
            <w:r w:rsidRPr="009872AE">
              <w:rPr>
                <w:rFonts w:asciiTheme="minorHAnsi" w:hAnsiTheme="minorHAnsi" w:cstheme="minorHAnsi"/>
                <w:sz w:val="18"/>
                <w:szCs w:val="16"/>
              </w:rPr>
              <w:t>človekohodín</w:t>
            </w:r>
            <w:proofErr w:type="spellEnd"/>
            <w:r w:rsidRPr="009872AE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9872AE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mesačne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872AE">
              <w:rPr>
                <w:rFonts w:asciiTheme="minorHAnsi" w:hAnsiTheme="minorHAnsi" w:cstheme="minorHAnsi"/>
                <w:sz w:val="18"/>
                <w:szCs w:val="18"/>
              </w:rPr>
              <w:t>Požiadavky na CLOUD SYSTÉM</w:t>
            </w: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9872AE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9872AE">
              <w:rPr>
                <w:rFonts w:asciiTheme="minorHAnsi" w:hAnsiTheme="minorHAnsi" w:cstheme="minorHAnsi"/>
                <w:sz w:val="18"/>
                <w:szCs w:val="16"/>
              </w:rPr>
              <w:t>Granatovaná</w:t>
            </w:r>
            <w:proofErr w:type="spellEnd"/>
            <w:r w:rsidRPr="009872AE">
              <w:rPr>
                <w:rFonts w:asciiTheme="minorHAnsi" w:hAnsiTheme="minorHAnsi" w:cstheme="minorHAnsi"/>
                <w:sz w:val="18"/>
                <w:szCs w:val="16"/>
              </w:rPr>
              <w:t xml:space="preserve"> dostupnosť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872AE">
              <w:rPr>
                <w:rFonts w:asciiTheme="minorHAnsi" w:hAnsiTheme="minorHAnsi" w:cstheme="minorHAnsi"/>
                <w:sz w:val="18"/>
                <w:szCs w:val="18"/>
              </w:rPr>
              <w:t>min. 99,95%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9872AE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9872AE">
              <w:rPr>
                <w:rFonts w:asciiTheme="minorHAnsi" w:hAnsiTheme="minorHAnsi" w:cstheme="minorHAnsi"/>
                <w:sz w:val="18"/>
                <w:szCs w:val="16"/>
              </w:rPr>
              <w:t>Úroveň bezpečnosti podľa medzinárodných štandardov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9872AE">
              <w:rPr>
                <w:rFonts w:asciiTheme="minorHAnsi" w:hAnsiTheme="minorHAnsi" w:cstheme="minorHAnsi"/>
                <w:sz w:val="18"/>
                <w:szCs w:val="18"/>
              </w:rPr>
              <w:t>ISO 27000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9872AE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9872AE">
              <w:rPr>
                <w:rFonts w:asciiTheme="minorHAnsi" w:hAnsiTheme="minorHAnsi" w:cstheme="minorHAnsi"/>
                <w:sz w:val="18"/>
                <w:szCs w:val="16"/>
              </w:rPr>
              <w:t xml:space="preserve">Dátové centrum spĺňajúce požiadavky štandardov TIA 942 pre úroveň </w:t>
            </w:r>
            <w:proofErr w:type="spellStart"/>
            <w:r w:rsidRPr="009872AE">
              <w:rPr>
                <w:rFonts w:asciiTheme="minorHAnsi" w:hAnsiTheme="minorHAnsi" w:cstheme="minorHAnsi"/>
                <w:sz w:val="18"/>
                <w:szCs w:val="16"/>
              </w:rPr>
              <w:t>Tier</w:t>
            </w:r>
            <w:proofErr w:type="spellEnd"/>
            <w:r w:rsidRPr="009872AE">
              <w:rPr>
                <w:rFonts w:asciiTheme="minorHAnsi" w:hAnsiTheme="minorHAnsi" w:cstheme="minorHAnsi"/>
                <w:sz w:val="18"/>
                <w:szCs w:val="16"/>
              </w:rPr>
              <w:t xml:space="preserve"> III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9872AE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9872AE">
              <w:rPr>
                <w:rFonts w:asciiTheme="minorHAnsi" w:hAnsiTheme="minorHAnsi" w:cstheme="minorHAnsi"/>
                <w:sz w:val="18"/>
                <w:szCs w:val="16"/>
              </w:rPr>
              <w:t>7-ďnové automatické zálohovanie virtuálneho servera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9872AE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9872AE">
              <w:rPr>
                <w:rFonts w:asciiTheme="minorHAnsi" w:hAnsiTheme="minorHAnsi" w:cstheme="minorHAnsi"/>
                <w:sz w:val="18"/>
                <w:szCs w:val="16"/>
              </w:rPr>
              <w:t>Monitoring systému a aplikácií dostupných v režime 24/7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9872AE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9872AE">
              <w:rPr>
                <w:rFonts w:asciiTheme="minorHAnsi" w:hAnsiTheme="minorHAnsi" w:cstheme="minorHAnsi"/>
                <w:sz w:val="18"/>
                <w:szCs w:val="16"/>
              </w:rPr>
              <w:t>Zálohovanie napájanie prostredníctvom duálnych generátorov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99" w:rsidRPr="001B140B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9872AE">
              <w:rPr>
                <w:rFonts w:asciiTheme="minorHAnsi" w:hAnsiTheme="minorHAnsi" w:cstheme="minorHAnsi"/>
                <w:sz w:val="18"/>
                <w:szCs w:val="16"/>
              </w:rPr>
              <w:t xml:space="preserve">možnosť škálovať vertikálne (navýšenie zdrojov, pridanie CDN, úprava možností </w:t>
            </w:r>
            <w:proofErr w:type="spellStart"/>
            <w:r w:rsidRPr="009872AE">
              <w:rPr>
                <w:rFonts w:asciiTheme="minorHAnsi" w:hAnsiTheme="minorHAnsi" w:cstheme="minorHAnsi"/>
                <w:sz w:val="18"/>
                <w:szCs w:val="16"/>
              </w:rPr>
              <w:t>cachovania</w:t>
            </w:r>
            <w:proofErr w:type="spellEnd"/>
            <w:r w:rsidRPr="009872AE">
              <w:rPr>
                <w:rFonts w:asciiTheme="minorHAnsi" w:hAnsiTheme="minorHAnsi" w:cstheme="minorHAnsi"/>
                <w:sz w:val="18"/>
                <w:szCs w:val="16"/>
              </w:rPr>
              <w:t xml:space="preserve">), aj horizontálne (pridanie ďalších serverov – databázový </w:t>
            </w:r>
            <w:proofErr w:type="spellStart"/>
            <w:r w:rsidRPr="009872AE">
              <w:rPr>
                <w:rFonts w:asciiTheme="minorHAnsi" w:hAnsiTheme="minorHAnsi" w:cstheme="minorHAnsi"/>
                <w:sz w:val="18"/>
                <w:szCs w:val="16"/>
              </w:rPr>
              <w:t>master</w:t>
            </w:r>
            <w:proofErr w:type="spellEnd"/>
            <w:r w:rsidRPr="009872AE">
              <w:rPr>
                <w:rFonts w:asciiTheme="minorHAnsi" w:hAnsiTheme="minorHAnsi" w:cstheme="minorHAnsi"/>
                <w:sz w:val="18"/>
                <w:szCs w:val="16"/>
              </w:rPr>
              <w:t xml:space="preserve"> / </w:t>
            </w:r>
            <w:proofErr w:type="spellStart"/>
            <w:r w:rsidRPr="009872AE">
              <w:rPr>
                <w:rFonts w:asciiTheme="minorHAnsi" w:hAnsiTheme="minorHAnsi" w:cstheme="minorHAnsi"/>
                <w:sz w:val="18"/>
                <w:szCs w:val="16"/>
              </w:rPr>
              <w:t>slave</w:t>
            </w:r>
            <w:proofErr w:type="spellEnd"/>
            <w:r w:rsidRPr="009872AE">
              <w:rPr>
                <w:rFonts w:asciiTheme="minorHAnsi" w:hAnsiTheme="minorHAnsi" w:cstheme="minorHAnsi"/>
                <w:sz w:val="18"/>
                <w:szCs w:val="16"/>
              </w:rPr>
              <w:t>, ďalší aplikačný server, a podobne)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99" w:rsidRDefault="00DC5699" w:rsidP="00A81E0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Default="00DC5699" w:rsidP="00A81E0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4427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C5699" w:rsidRPr="00E431E0" w:rsidTr="00DC569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Ďalšie súčasti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hodnoty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obstarávaného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zariadenia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Doprava </w:t>
            </w:r>
            <w:r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zariadení</w:t>
            </w: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na miesto prevádzky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Záručná doba min. 24 mesiacov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</w:p>
        </w:tc>
      </w:tr>
      <w:tr w:rsidR="00DC5699" w:rsidRPr="00E431E0" w:rsidTr="00DC569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99" w:rsidRPr="00E431E0" w:rsidRDefault="00DC5699" w:rsidP="00A81E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Implementácia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 xml:space="preserve"> s uvedením do prevádzky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:rsidR="00DC5699" w:rsidRPr="00E431E0" w:rsidRDefault="00DC5699" w:rsidP="00A81E0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C5699" w:rsidRDefault="00DC5699"/>
    <w:p w:rsidR="00DC5699" w:rsidRDefault="00DC5699"/>
    <w:p w:rsidR="001D1B0A" w:rsidRDefault="001D1B0A" w:rsidP="001D1B0A"/>
    <w:p w:rsidR="001D1B0A" w:rsidRDefault="001D1B0A" w:rsidP="001D1B0A"/>
    <w:p w:rsidR="001D1B0A" w:rsidRDefault="001D1B0A" w:rsidP="001D1B0A"/>
    <w:p w:rsidR="001D1B0A" w:rsidRDefault="001D1B0A"/>
    <w:p w:rsidR="001D1B0A" w:rsidRDefault="001D1B0A"/>
    <w:p w:rsidR="001D1B0A" w:rsidRDefault="001D1B0A"/>
    <w:p w:rsidR="00300B82" w:rsidRDefault="00300B82"/>
    <w:p w:rsidR="00300B82" w:rsidRDefault="00300B82"/>
    <w:p w:rsidR="00300B82" w:rsidRDefault="00300B82"/>
    <w:p w:rsidR="00300B82" w:rsidRDefault="00300B82"/>
    <w:p w:rsidR="00300B82" w:rsidRDefault="00300B82"/>
    <w:p w:rsidR="00300B82" w:rsidRDefault="00300B82"/>
    <w:p w:rsidR="00300B82" w:rsidRDefault="00300B82"/>
    <w:p w:rsidR="00300B82" w:rsidRDefault="00300B82"/>
    <w:p w:rsidR="001D7025" w:rsidRDefault="001D7025"/>
    <w:sectPr w:rsidR="001D7025" w:rsidSect="00A4796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84A" w:rsidRDefault="0069784A" w:rsidP="00EE5476">
      <w:r>
        <w:separator/>
      </w:r>
    </w:p>
  </w:endnote>
  <w:endnote w:type="continuationSeparator" w:id="0">
    <w:p w:rsidR="0069784A" w:rsidRDefault="0069784A" w:rsidP="00EE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84A" w:rsidRDefault="0069784A" w:rsidP="00EE5476">
      <w:r>
        <w:separator/>
      </w:r>
    </w:p>
  </w:footnote>
  <w:footnote w:type="continuationSeparator" w:id="0">
    <w:p w:rsidR="0069784A" w:rsidRDefault="0069784A" w:rsidP="00EE5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96F" w:rsidRPr="00A4796F" w:rsidRDefault="00A4796F" w:rsidP="00A4796F">
    <w:pPr>
      <w:pStyle w:val="Hlavika"/>
      <w:jc w:val="right"/>
      <w:rPr>
        <w:lang w:val="sk-SK"/>
      </w:rPr>
    </w:pPr>
    <w:r>
      <w:rPr>
        <w:lang w:val="sk-SK"/>
      </w:rPr>
      <w:t xml:space="preserve">Príloha </w:t>
    </w:r>
    <w:r w:rsidR="00F215E5">
      <w:rPr>
        <w:lang w:val="sk-SK"/>
      </w:rPr>
      <w:t>2</w:t>
    </w:r>
    <w:r>
      <w:rPr>
        <w:lang w:val="sk-SK"/>
      </w:rPr>
      <w:t xml:space="preserve"> </w:t>
    </w:r>
    <w:r w:rsidR="00F215E5">
      <w:rPr>
        <w:lang w:val="sk-SK"/>
      </w:rPr>
      <w:t>V</w:t>
    </w:r>
    <w:r>
      <w:rPr>
        <w:lang w:val="sk-SK"/>
      </w:rPr>
      <w:t>ýzvy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76"/>
    <w:rsid w:val="000157E0"/>
    <w:rsid w:val="000842F4"/>
    <w:rsid w:val="001D1B0A"/>
    <w:rsid w:val="001D7025"/>
    <w:rsid w:val="00200AEC"/>
    <w:rsid w:val="00300B82"/>
    <w:rsid w:val="003E7519"/>
    <w:rsid w:val="004C3C7B"/>
    <w:rsid w:val="00553572"/>
    <w:rsid w:val="005E70A2"/>
    <w:rsid w:val="006155C7"/>
    <w:rsid w:val="006722EE"/>
    <w:rsid w:val="0069784A"/>
    <w:rsid w:val="006C1634"/>
    <w:rsid w:val="006C1A5F"/>
    <w:rsid w:val="0078271A"/>
    <w:rsid w:val="008237B0"/>
    <w:rsid w:val="00896401"/>
    <w:rsid w:val="008C0FFD"/>
    <w:rsid w:val="00945AFF"/>
    <w:rsid w:val="009871FC"/>
    <w:rsid w:val="00A17200"/>
    <w:rsid w:val="00A4796F"/>
    <w:rsid w:val="00BB52A0"/>
    <w:rsid w:val="00C44866"/>
    <w:rsid w:val="00C854B3"/>
    <w:rsid w:val="00D02705"/>
    <w:rsid w:val="00DC5699"/>
    <w:rsid w:val="00E14AB0"/>
    <w:rsid w:val="00EE5476"/>
    <w:rsid w:val="00F2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56367-3455-6346-BB27-FE418D4E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EE5476"/>
    <w:pPr>
      <w:widowControl w:val="0"/>
      <w:autoSpaceDE w:val="0"/>
      <w:autoSpaceDN w:val="0"/>
    </w:pPr>
    <w:rPr>
      <w:rFonts w:ascii="Franklin Gothic Book" w:eastAsia="Franklin Gothic Book" w:hAnsi="Franklin Gothic Book" w:cs="Times New Roman"/>
      <w:sz w:val="22"/>
      <w:szCs w:val="22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E54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E5476"/>
    <w:rPr>
      <w:rFonts w:ascii="Franklin Gothic Book" w:eastAsia="Franklin Gothic Book" w:hAnsi="Franklin Gothic Book" w:cs="Times New Roman"/>
      <w:sz w:val="22"/>
      <w:szCs w:val="22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EE54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5476"/>
    <w:rPr>
      <w:rFonts w:ascii="Franklin Gothic Book" w:eastAsia="Franklin Gothic Book" w:hAnsi="Franklin Gothic Book" w:cs="Times New Roman"/>
      <w:sz w:val="22"/>
      <w:szCs w:val="22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4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Teplá modr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D1E830-8AB8-4EFB-B046-908C0D5F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2020-07-13T06:41:00Z</dcterms:created>
  <dcterms:modified xsi:type="dcterms:W3CDTF">2020-07-13T06:41:00Z</dcterms:modified>
  <cp:category/>
</cp:coreProperties>
</file>